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1E757950" w:rsidR="00615A81" w:rsidRPr="00EC3060" w:rsidRDefault="00072306" w:rsidP="001866A0">
            <w:pPr>
              <w:rPr>
                <w:b/>
                <w:bCs/>
                <w:color w:val="000000"/>
                <w:sz w:val="18"/>
                <w:szCs w:val="18"/>
                <w:lang w:val="tr-TR"/>
              </w:rPr>
            </w:pPr>
            <w:r>
              <w:rPr>
                <w:b/>
                <w:bCs/>
                <w:color w:val="000000"/>
                <w:sz w:val="18"/>
                <w:szCs w:val="18"/>
                <w:lang w:val="tr-TR"/>
              </w:rPr>
              <w:t>Tez Çalışması</w:t>
            </w:r>
          </w:p>
        </w:tc>
        <w:tc>
          <w:tcPr>
            <w:tcW w:w="545" w:type="pct"/>
            <w:tcBorders>
              <w:top w:val="nil"/>
              <w:left w:val="nil"/>
              <w:bottom w:val="single" w:sz="4" w:space="0" w:color="auto"/>
              <w:right w:val="single" w:sz="4" w:space="0" w:color="auto"/>
            </w:tcBorders>
            <w:vAlign w:val="bottom"/>
          </w:tcPr>
          <w:p w14:paraId="0483D841" w14:textId="6F5700DC" w:rsidR="00615A81" w:rsidRPr="00EC3060" w:rsidRDefault="00072306" w:rsidP="001866A0">
            <w:pPr>
              <w:jc w:val="center"/>
              <w:rPr>
                <w:b/>
                <w:color w:val="000000"/>
                <w:sz w:val="18"/>
                <w:szCs w:val="18"/>
                <w:lang w:val="tr-TR"/>
              </w:rPr>
            </w:pPr>
            <w:r w:rsidRPr="00072306">
              <w:rPr>
                <w:b/>
                <w:color w:val="000000"/>
                <w:sz w:val="18"/>
                <w:szCs w:val="18"/>
                <w:lang w:val="tr-TR"/>
              </w:rPr>
              <w:t>KUTM503</w:t>
            </w:r>
          </w:p>
        </w:tc>
        <w:tc>
          <w:tcPr>
            <w:tcW w:w="545" w:type="pct"/>
            <w:tcBorders>
              <w:top w:val="nil"/>
              <w:left w:val="nil"/>
              <w:bottom w:val="single" w:sz="4" w:space="0" w:color="auto"/>
              <w:right w:val="single" w:sz="4" w:space="0" w:color="auto"/>
            </w:tcBorders>
            <w:vAlign w:val="bottom"/>
          </w:tcPr>
          <w:p w14:paraId="510BE9C4" w14:textId="33576074" w:rsidR="00615A81" w:rsidRPr="00EC3060" w:rsidRDefault="00072306" w:rsidP="001866A0">
            <w:pPr>
              <w:jc w:val="center"/>
              <w:rPr>
                <w:b/>
                <w:color w:val="000000"/>
                <w:sz w:val="18"/>
                <w:szCs w:val="18"/>
                <w:lang w:val="tr-TR"/>
              </w:rPr>
            </w:pPr>
            <w:r>
              <w:rPr>
                <w:b/>
                <w:color w:val="000000"/>
                <w:sz w:val="18"/>
                <w:szCs w:val="18"/>
                <w:lang w:val="tr-TR"/>
              </w:rPr>
              <w:t>3</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6994F71F" w:rsidR="00615A81" w:rsidRPr="00EC3060" w:rsidRDefault="00072306" w:rsidP="001866A0">
            <w:pPr>
              <w:jc w:val="center"/>
              <w:rPr>
                <w:b/>
                <w:color w:val="000000"/>
                <w:sz w:val="18"/>
                <w:szCs w:val="18"/>
                <w:lang w:val="tr-TR"/>
              </w:rPr>
            </w:pPr>
            <w:r>
              <w:rPr>
                <w:b/>
                <w:color w:val="000000"/>
                <w:sz w:val="18"/>
                <w:szCs w:val="18"/>
                <w:lang w:val="tr-TR"/>
              </w:rPr>
              <w:t>4</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63EFFE13" w:rsidR="00615A81" w:rsidRPr="00EC3060" w:rsidRDefault="0055174D"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159BA1BF" w14:textId="64626949" w:rsidR="00615A81" w:rsidRPr="00EC3060" w:rsidRDefault="00072306" w:rsidP="001866A0">
            <w:pPr>
              <w:jc w:val="center"/>
              <w:rPr>
                <w:b/>
                <w:color w:val="000000"/>
                <w:sz w:val="18"/>
                <w:szCs w:val="18"/>
                <w:lang w:val="tr-TR"/>
              </w:rPr>
            </w:pPr>
            <w:r>
              <w:rPr>
                <w:b/>
                <w:color w:val="000000"/>
                <w:sz w:val="18"/>
                <w:szCs w:val="18"/>
                <w:lang w:val="tr-TR"/>
              </w:rPr>
              <w:t>20</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66FDBC80" w:rsidR="00615A81" w:rsidRPr="00EC3060" w:rsidRDefault="004F0AD4"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5DB000E2" w:rsidR="00615A81" w:rsidRPr="00EC3060" w:rsidRDefault="003B3220" w:rsidP="001866A0">
            <w:pPr>
              <w:rPr>
                <w:color w:val="000000"/>
                <w:sz w:val="18"/>
                <w:szCs w:val="18"/>
                <w:lang w:val="tr-TR"/>
              </w:rPr>
            </w:pPr>
            <w:r>
              <w:rPr>
                <w:color w:val="000000"/>
                <w:sz w:val="18"/>
                <w:szCs w:val="18"/>
                <w:lang w:val="tr-TR"/>
              </w:rPr>
              <w:t>Zorunlu</w:t>
            </w:r>
          </w:p>
        </w:tc>
      </w:tr>
      <w:tr w:rsidR="00B75CE7" w:rsidRPr="00EC3060" w14:paraId="32AEECEC" w14:textId="77777777" w:rsidTr="00D412C9">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B75CE7" w:rsidRDefault="00B75CE7" w:rsidP="00B75CE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B75CE7" w:rsidRPr="00EC3060" w:rsidRDefault="00B75CE7" w:rsidP="00B75CE7">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tcPr>
          <w:p w14:paraId="065980CD" w14:textId="388B78F3" w:rsidR="00B75CE7" w:rsidRPr="00BE1197" w:rsidRDefault="004F5618" w:rsidP="00B75CE7">
            <w:pPr>
              <w:rPr>
                <w:color w:val="000000"/>
                <w:sz w:val="20"/>
                <w:szCs w:val="20"/>
                <w:lang w:val="tr-TR"/>
              </w:rPr>
            </w:pPr>
            <w:r w:rsidRPr="004F5618">
              <w:rPr>
                <w:color w:val="000000"/>
                <w:sz w:val="20"/>
                <w:szCs w:val="20"/>
                <w:lang w:val="tr-TR"/>
              </w:rPr>
              <w:t>Tez çalışmalarını sürdüren öğrencilerin konularındaki yeni gelişmelerin ve yayınların incelenmesi ve tartışılması amaçlanmaktadır.</w:t>
            </w:r>
          </w:p>
        </w:tc>
      </w:tr>
      <w:tr w:rsidR="00B75CE7" w:rsidRPr="00EC3060" w14:paraId="7822649F" w14:textId="77777777" w:rsidTr="002F56F6">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B75CE7" w:rsidRDefault="00B75CE7" w:rsidP="00B75CE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B75CE7" w:rsidRPr="00EC3060" w:rsidRDefault="00B75CE7" w:rsidP="00B75CE7">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tcPr>
          <w:p w14:paraId="0416C223" w14:textId="3556CD50" w:rsidR="00B75CE7" w:rsidRPr="00BE1197" w:rsidRDefault="004F5618" w:rsidP="00B75CE7">
            <w:pPr>
              <w:rPr>
                <w:color w:val="000000"/>
                <w:sz w:val="20"/>
                <w:szCs w:val="20"/>
                <w:lang w:val="tr-TR"/>
              </w:rPr>
            </w:pPr>
            <w:r w:rsidRPr="00E00D4B">
              <w:rPr>
                <w:sz w:val="20"/>
                <w:szCs w:val="20"/>
              </w:rPr>
              <w:t>Tez aşamasındaki tüm yüksek lisans öğrencilerinin çalışma konularının danışman gözetiminde değerlendirilmesi ve bu konulardaki yeni gelişmelerin, güncel bilimsel yayınların takip edilmesi</w:t>
            </w:r>
            <w:r>
              <w:rPr>
                <w:sz w:val="20"/>
                <w:szCs w:val="20"/>
              </w:rPr>
              <w:t>dir.</w:t>
            </w:r>
          </w:p>
        </w:tc>
      </w:tr>
      <w:tr w:rsidR="00B75CE7"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B75CE7" w:rsidRDefault="00B75CE7" w:rsidP="00B75CE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B75CE7" w:rsidRPr="00EC3060" w:rsidRDefault="00B75CE7" w:rsidP="00B75CE7">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4BA48604" w:rsidR="00B75CE7" w:rsidRPr="00EC3060" w:rsidRDefault="00B75CE7" w:rsidP="00B75CE7">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yok</w:t>
            </w:r>
          </w:p>
        </w:tc>
      </w:tr>
      <w:tr w:rsidR="00B75CE7" w:rsidRPr="00EC3060" w14:paraId="71713DD0" w14:textId="77777777" w:rsidTr="00731305">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B75CE7" w:rsidRDefault="00B75CE7" w:rsidP="00B75CE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B75CE7" w:rsidRPr="00EC3060" w:rsidRDefault="00B75CE7" w:rsidP="00B75CE7">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tcPr>
          <w:p w14:paraId="413EA416" w14:textId="77777777" w:rsidR="003E2EEF" w:rsidRPr="00E00D4B" w:rsidRDefault="003E2EEF" w:rsidP="003E2EEF">
            <w:pPr>
              <w:pStyle w:val="KonuBal"/>
              <w:spacing w:before="20" w:after="20"/>
              <w:jc w:val="left"/>
              <w:rPr>
                <w:b w:val="0"/>
                <w:sz w:val="20"/>
                <w:u w:val="none"/>
              </w:rPr>
            </w:pPr>
            <w:r w:rsidRPr="00E00D4B">
              <w:rPr>
                <w:b w:val="0"/>
                <w:sz w:val="20"/>
                <w:u w:val="none"/>
              </w:rPr>
              <w:t>1 Öğrenciler, ilgili program alanında bilgilerini lisans düzeyi yeterliliklerine dayalı olarak uzmanlık düzeyinde geliştirir ve derinleştirir.</w:t>
            </w:r>
          </w:p>
          <w:p w14:paraId="70DD3619" w14:textId="1B29C3A6" w:rsidR="00B75CE7" w:rsidRPr="003944B3" w:rsidRDefault="003E2EEF" w:rsidP="003E2EEF">
            <w:pPr>
              <w:pStyle w:val="KonuBal"/>
              <w:spacing w:before="20" w:after="20"/>
              <w:jc w:val="both"/>
              <w:rPr>
                <w:b w:val="0"/>
                <w:color w:val="000000"/>
                <w:sz w:val="18"/>
                <w:szCs w:val="18"/>
                <w:u w:val="none"/>
              </w:rPr>
            </w:pPr>
            <w:r w:rsidRPr="00E00D4B">
              <w:rPr>
                <w:b w:val="0"/>
                <w:sz w:val="20"/>
                <w:u w:val="none"/>
              </w:rPr>
              <w:t>2 Çalışma konusu ile ilgili güncel bilgileri takip edebilme ve tez yazabilme becerisini geliştirir.</w:t>
            </w:r>
          </w:p>
        </w:tc>
      </w:tr>
      <w:tr w:rsidR="00B75CE7"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B75CE7" w:rsidRDefault="00B75CE7" w:rsidP="00B75CE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B75CE7" w:rsidRPr="00EC3060" w:rsidRDefault="00B75CE7" w:rsidP="00B75CE7">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642BCBC9" w:rsidR="00B75CE7" w:rsidRPr="00EC3060" w:rsidRDefault="00B75CE7" w:rsidP="00B75CE7">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xml:space="preserve">, tartışma, </w:t>
            </w:r>
            <w:r w:rsidRPr="0023660D">
              <w:rPr>
                <w:sz w:val="18"/>
                <w:szCs w:val="22"/>
                <w:lang w:val="tr-TR" w:eastAsia="tr-TR"/>
              </w:rPr>
              <w:t>Uygulama‐Alıştırma</w:t>
            </w:r>
          </w:p>
        </w:tc>
      </w:tr>
      <w:tr w:rsidR="00B75CE7"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B75CE7" w:rsidRDefault="00B75CE7" w:rsidP="00B75CE7">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B75CE7" w:rsidRPr="00EC3060" w:rsidRDefault="00B75CE7" w:rsidP="00B75CE7">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B75CE7" w:rsidRPr="00EC3060" w:rsidRDefault="00B75CE7" w:rsidP="00B75CE7">
            <w:pPr>
              <w:rPr>
                <w:color w:val="000000"/>
                <w:sz w:val="18"/>
                <w:szCs w:val="18"/>
                <w:lang w:val="tr-TR"/>
              </w:rPr>
            </w:pPr>
            <w:r>
              <w:rPr>
                <w:color w:val="000000"/>
                <w:sz w:val="18"/>
                <w:szCs w:val="18"/>
                <w:lang w:val="tr-TR"/>
              </w:rPr>
              <w:t>-</w:t>
            </w:r>
          </w:p>
        </w:tc>
      </w:tr>
      <w:tr w:rsidR="00B75CE7"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B75CE7" w:rsidRDefault="00B75CE7" w:rsidP="00B75CE7">
            <w:pPr>
              <w:rPr>
                <w:color w:val="000000"/>
                <w:sz w:val="18"/>
                <w:szCs w:val="18"/>
                <w:lang w:val="tr-TR"/>
              </w:rPr>
            </w:pPr>
            <w:r w:rsidRPr="00EC3060">
              <w:rPr>
                <w:color w:val="000000"/>
                <w:sz w:val="18"/>
                <w:szCs w:val="18"/>
                <w:lang w:val="tr-TR"/>
              </w:rPr>
              <w:t>Dersin Yardımcıları</w:t>
            </w:r>
          </w:p>
          <w:p w14:paraId="4667C761" w14:textId="77777777" w:rsidR="00B75CE7" w:rsidRPr="00EC3060" w:rsidRDefault="00B75CE7" w:rsidP="00B75CE7">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7CCFEAD8" w:rsidR="00B75CE7" w:rsidRPr="00EC3060" w:rsidRDefault="00B75CE7" w:rsidP="00B75CE7">
            <w:pPr>
              <w:rPr>
                <w:color w:val="000000"/>
                <w:sz w:val="18"/>
                <w:szCs w:val="18"/>
                <w:lang w:val="tr-TR"/>
              </w:rPr>
            </w:pPr>
            <w:r>
              <w:rPr>
                <w:color w:val="000000"/>
                <w:sz w:val="18"/>
                <w:szCs w:val="18"/>
                <w:lang w:val="tr-TR"/>
              </w:rPr>
              <w:t>yok</w:t>
            </w:r>
          </w:p>
        </w:tc>
      </w:tr>
      <w:tr w:rsidR="00B75CE7"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B75CE7" w:rsidRDefault="00B75CE7" w:rsidP="00B75CE7">
            <w:pPr>
              <w:rPr>
                <w:color w:val="000000"/>
                <w:sz w:val="18"/>
                <w:szCs w:val="18"/>
                <w:lang w:val="tr-TR"/>
              </w:rPr>
            </w:pPr>
            <w:r w:rsidRPr="00EC3060">
              <w:rPr>
                <w:color w:val="000000"/>
                <w:sz w:val="18"/>
                <w:szCs w:val="18"/>
                <w:lang w:val="tr-TR"/>
              </w:rPr>
              <w:lastRenderedPageBreak/>
              <w:t>Dersin Staj Durumu</w:t>
            </w:r>
          </w:p>
          <w:p w14:paraId="2163ACE8" w14:textId="77777777" w:rsidR="00B75CE7" w:rsidRPr="00EC3060" w:rsidRDefault="00B75CE7" w:rsidP="00B75CE7">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885A988" w:rsidR="00B75CE7" w:rsidRPr="00EC3060" w:rsidRDefault="00B75CE7" w:rsidP="00B75CE7">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343794" w:rsidRPr="00B013C7" w14:paraId="4BF65108" w14:textId="77777777" w:rsidTr="00343794">
        <w:tc>
          <w:tcPr>
            <w:tcW w:w="1978" w:type="dxa"/>
            <w:vAlign w:val="center"/>
          </w:tcPr>
          <w:p w14:paraId="629674B5" w14:textId="77777777" w:rsidR="00343794" w:rsidRPr="0023660D" w:rsidRDefault="00343794" w:rsidP="0034379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343794" w:rsidRPr="0023660D" w:rsidRDefault="00343794" w:rsidP="0034379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682AC5E2" w14:textId="2BEAD2A1" w:rsidR="00343794" w:rsidRPr="00343794" w:rsidRDefault="003E2EEF" w:rsidP="0034379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3E2EEF">
              <w:rPr>
                <w:sz w:val="20"/>
                <w:szCs w:val="20"/>
                <w:lang w:val="tr-TR" w:eastAsia="tr-TR"/>
              </w:rPr>
              <w:t>Yüksek lisans tezi ile ilgili kitap ve makaleler</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D72D6A" w:rsidRPr="00B013C7" w14:paraId="6BA58558" w14:textId="77777777" w:rsidTr="00697209">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D72D6A" w:rsidRPr="009F230E" w:rsidRDefault="00D72D6A" w:rsidP="00D72D6A">
            <w:pPr>
              <w:rPr>
                <w:color w:val="000000"/>
                <w:sz w:val="20"/>
                <w:szCs w:val="20"/>
                <w:lang w:val="tr-TR"/>
              </w:rPr>
            </w:pPr>
            <w:r w:rsidRPr="009F230E">
              <w:rPr>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62D75025" w:rsidR="00D72D6A" w:rsidRPr="009F230E" w:rsidRDefault="00FB75C7" w:rsidP="00D72D6A">
            <w:pPr>
              <w:rPr>
                <w:color w:val="000000"/>
                <w:sz w:val="20"/>
                <w:szCs w:val="20"/>
                <w:lang w:val="tr-TR"/>
              </w:rPr>
            </w:pPr>
            <w:r>
              <w:rPr>
                <w:color w:val="000000"/>
                <w:sz w:val="20"/>
                <w:szCs w:val="20"/>
              </w:rPr>
              <w:t>T</w:t>
            </w:r>
            <w:r w:rsidRPr="00FB75C7">
              <w:rPr>
                <w:color w:val="000000"/>
                <w:sz w:val="20"/>
                <w:szCs w:val="20"/>
              </w:rPr>
              <w:t>ez sürecinin işleyişi</w:t>
            </w:r>
          </w:p>
        </w:tc>
      </w:tr>
      <w:tr w:rsidR="00D72D6A" w:rsidRPr="00B013C7" w14:paraId="6098F0EF"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D72D6A" w:rsidRPr="009F230E" w:rsidRDefault="00D72D6A" w:rsidP="00D72D6A">
            <w:pPr>
              <w:rPr>
                <w:color w:val="000000"/>
                <w:sz w:val="20"/>
                <w:szCs w:val="20"/>
                <w:lang w:val="tr-TR"/>
              </w:rPr>
            </w:pPr>
            <w:r w:rsidRPr="009F230E">
              <w:rPr>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5797AD35" w:rsidR="00D72D6A" w:rsidRPr="009F230E" w:rsidRDefault="00FB75C7" w:rsidP="00D72D6A">
            <w:pPr>
              <w:rPr>
                <w:color w:val="000000"/>
                <w:sz w:val="20"/>
                <w:szCs w:val="20"/>
                <w:lang w:val="tr-TR"/>
              </w:rPr>
            </w:pPr>
            <w:r w:rsidRPr="00FB75C7">
              <w:rPr>
                <w:color w:val="000000"/>
                <w:sz w:val="20"/>
                <w:szCs w:val="20"/>
              </w:rPr>
              <w:t>Araştırma konusunun seçimi ve kapsamının belirlenmesi</w:t>
            </w:r>
          </w:p>
        </w:tc>
      </w:tr>
      <w:tr w:rsidR="00D72D6A" w:rsidRPr="00B013C7" w14:paraId="30ECD7E4"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D72D6A" w:rsidRPr="009F230E" w:rsidRDefault="00D72D6A" w:rsidP="00D72D6A">
            <w:pPr>
              <w:rPr>
                <w:color w:val="000000"/>
                <w:sz w:val="20"/>
                <w:szCs w:val="20"/>
                <w:lang w:val="tr-TR"/>
              </w:rPr>
            </w:pPr>
            <w:r w:rsidRPr="009F230E">
              <w:rPr>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2138F1E4" w:rsidR="00D72D6A" w:rsidRPr="009F230E" w:rsidRDefault="00FB75C7" w:rsidP="00D72D6A">
            <w:pPr>
              <w:rPr>
                <w:color w:val="000000"/>
                <w:sz w:val="20"/>
                <w:szCs w:val="20"/>
                <w:lang w:val="tr-TR"/>
              </w:rPr>
            </w:pPr>
            <w:r w:rsidRPr="00FB75C7">
              <w:rPr>
                <w:color w:val="000000"/>
                <w:sz w:val="20"/>
                <w:szCs w:val="20"/>
              </w:rPr>
              <w:t>Literatür taramasına giriş – kaynak arama yöntemleri</w:t>
            </w:r>
          </w:p>
        </w:tc>
      </w:tr>
      <w:tr w:rsidR="00D72D6A" w:rsidRPr="00B013C7" w14:paraId="42E57BBF"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D72D6A" w:rsidRPr="009F230E" w:rsidRDefault="00D72D6A" w:rsidP="00D72D6A">
            <w:pPr>
              <w:rPr>
                <w:color w:val="000000"/>
                <w:sz w:val="20"/>
                <w:szCs w:val="20"/>
                <w:lang w:val="tr-TR"/>
              </w:rPr>
            </w:pPr>
            <w:r w:rsidRPr="009F230E">
              <w:rPr>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0C13A64F" w:rsidR="00D72D6A" w:rsidRPr="009F230E" w:rsidRDefault="00FB75C7" w:rsidP="00D72D6A">
            <w:pPr>
              <w:rPr>
                <w:color w:val="000000"/>
                <w:sz w:val="20"/>
                <w:szCs w:val="20"/>
                <w:lang w:val="tr-TR"/>
              </w:rPr>
            </w:pPr>
            <w:r w:rsidRPr="00FB75C7">
              <w:rPr>
                <w:color w:val="000000"/>
                <w:sz w:val="20"/>
                <w:szCs w:val="20"/>
              </w:rPr>
              <w:t>Literatür değerlendirme ve araştırma boşluklarının belirlenmesi</w:t>
            </w:r>
          </w:p>
        </w:tc>
      </w:tr>
      <w:tr w:rsidR="00D72D6A" w:rsidRPr="00B013C7" w14:paraId="53BDF490"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D72D6A" w:rsidRPr="009F230E" w:rsidRDefault="00D72D6A" w:rsidP="00D72D6A">
            <w:pPr>
              <w:rPr>
                <w:color w:val="000000"/>
                <w:sz w:val="20"/>
                <w:szCs w:val="20"/>
                <w:lang w:val="tr-TR"/>
              </w:rPr>
            </w:pPr>
            <w:r w:rsidRPr="009F230E">
              <w:rPr>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68BC3C13" w:rsidR="00D72D6A" w:rsidRPr="009F230E" w:rsidRDefault="00FB75C7" w:rsidP="00D72D6A">
            <w:pPr>
              <w:rPr>
                <w:color w:val="000000"/>
                <w:sz w:val="20"/>
                <w:szCs w:val="20"/>
                <w:lang w:val="tr-TR"/>
              </w:rPr>
            </w:pPr>
            <w:r w:rsidRPr="00FB75C7">
              <w:rPr>
                <w:color w:val="000000"/>
                <w:sz w:val="20"/>
                <w:szCs w:val="20"/>
              </w:rPr>
              <w:t>Araştırma soruları, amaç ve hipotezlerin geliştirilmesi</w:t>
            </w:r>
          </w:p>
        </w:tc>
      </w:tr>
      <w:tr w:rsidR="00D72D6A" w:rsidRPr="00B013C7" w14:paraId="01256B1C"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D72D6A" w:rsidRPr="009F230E" w:rsidRDefault="00D72D6A" w:rsidP="00D72D6A">
            <w:pPr>
              <w:rPr>
                <w:color w:val="000000"/>
                <w:sz w:val="20"/>
                <w:szCs w:val="20"/>
                <w:lang w:val="tr-TR"/>
              </w:rPr>
            </w:pPr>
            <w:r w:rsidRPr="009F230E">
              <w:rPr>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031ED40F" w:rsidR="00D72D6A" w:rsidRPr="009F230E" w:rsidRDefault="00FB75C7" w:rsidP="00D72D6A">
            <w:pPr>
              <w:rPr>
                <w:color w:val="000000"/>
                <w:sz w:val="20"/>
                <w:szCs w:val="20"/>
                <w:lang w:val="tr-TR"/>
              </w:rPr>
            </w:pPr>
            <w:r w:rsidRPr="00FB75C7">
              <w:rPr>
                <w:color w:val="000000"/>
                <w:sz w:val="20"/>
                <w:szCs w:val="20"/>
              </w:rPr>
              <w:t>Yöntem seçimi (nicel, nitel, karma yöntemler)</w:t>
            </w:r>
          </w:p>
        </w:tc>
      </w:tr>
      <w:tr w:rsidR="00D72D6A" w:rsidRPr="00B013C7" w14:paraId="16D18CB7"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D72D6A" w:rsidRPr="009F230E" w:rsidRDefault="00D72D6A" w:rsidP="00D72D6A">
            <w:pPr>
              <w:rPr>
                <w:color w:val="000000"/>
                <w:sz w:val="20"/>
                <w:szCs w:val="20"/>
                <w:lang w:val="tr-TR"/>
              </w:rPr>
            </w:pPr>
            <w:r w:rsidRPr="009F230E">
              <w:rPr>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16DF75FF" w:rsidR="00D72D6A" w:rsidRPr="009F230E" w:rsidRDefault="00FB75C7" w:rsidP="00D72D6A">
            <w:pPr>
              <w:rPr>
                <w:color w:val="000000"/>
                <w:sz w:val="20"/>
                <w:szCs w:val="20"/>
                <w:lang w:val="tr-TR"/>
              </w:rPr>
            </w:pPr>
            <w:r w:rsidRPr="00FB75C7">
              <w:rPr>
                <w:color w:val="000000"/>
                <w:sz w:val="20"/>
                <w:szCs w:val="20"/>
              </w:rPr>
              <w:t>Veri toplama araçlarının hazırlanması (anket, görüşme formu vb.)</w:t>
            </w:r>
          </w:p>
        </w:tc>
      </w:tr>
      <w:tr w:rsidR="00D72D6A" w:rsidRPr="00B013C7" w14:paraId="1D7736C2"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D72D6A" w:rsidRPr="009F230E" w:rsidRDefault="00D72D6A" w:rsidP="00D72D6A">
            <w:pPr>
              <w:rPr>
                <w:color w:val="000000"/>
                <w:sz w:val="20"/>
                <w:szCs w:val="20"/>
                <w:lang w:val="tr-TR"/>
              </w:rPr>
            </w:pPr>
            <w:r w:rsidRPr="009F230E">
              <w:rPr>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632D3CA5" w:rsidR="00D72D6A" w:rsidRPr="009F230E" w:rsidRDefault="00FB75C7" w:rsidP="00D72D6A">
            <w:pPr>
              <w:rPr>
                <w:color w:val="000000"/>
                <w:sz w:val="20"/>
                <w:szCs w:val="20"/>
                <w:lang w:val="tr-TR"/>
              </w:rPr>
            </w:pPr>
            <w:r w:rsidRPr="00FB75C7">
              <w:rPr>
                <w:color w:val="000000"/>
                <w:sz w:val="20"/>
                <w:szCs w:val="20"/>
              </w:rPr>
              <w:t>Etik ilkeler ve araştırma izin süreçleri</w:t>
            </w:r>
          </w:p>
        </w:tc>
      </w:tr>
      <w:tr w:rsidR="00D72D6A" w:rsidRPr="00B013C7" w14:paraId="37DB1E7C"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D72D6A" w:rsidRPr="009F230E" w:rsidRDefault="00D72D6A" w:rsidP="00D72D6A">
            <w:pPr>
              <w:rPr>
                <w:color w:val="000000"/>
                <w:sz w:val="20"/>
                <w:szCs w:val="20"/>
                <w:lang w:val="tr-TR"/>
              </w:rPr>
            </w:pPr>
            <w:r w:rsidRPr="009F230E">
              <w:rPr>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4CC52409" w:rsidR="00D72D6A" w:rsidRPr="009F230E" w:rsidRDefault="00FB75C7" w:rsidP="00D72D6A">
            <w:pPr>
              <w:rPr>
                <w:color w:val="000000"/>
                <w:sz w:val="20"/>
                <w:szCs w:val="20"/>
                <w:lang w:val="tr-TR"/>
              </w:rPr>
            </w:pPr>
            <w:r w:rsidRPr="00FB75C7">
              <w:rPr>
                <w:color w:val="000000"/>
                <w:sz w:val="20"/>
                <w:szCs w:val="20"/>
              </w:rPr>
              <w:t>Veri toplama süreci ve saha çalışmasının planlanması</w:t>
            </w:r>
          </w:p>
        </w:tc>
      </w:tr>
      <w:tr w:rsidR="00D72D6A" w:rsidRPr="00B013C7" w14:paraId="4C09CDA3"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D72D6A" w:rsidRPr="009F230E" w:rsidRDefault="00D72D6A" w:rsidP="00D72D6A">
            <w:pPr>
              <w:rPr>
                <w:color w:val="000000"/>
                <w:sz w:val="20"/>
                <w:szCs w:val="20"/>
                <w:lang w:val="tr-TR"/>
              </w:rPr>
            </w:pPr>
            <w:r w:rsidRPr="009F230E">
              <w:rPr>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68C1FB5C" w:rsidR="00D72D6A" w:rsidRPr="009F230E" w:rsidRDefault="00FB75C7" w:rsidP="00D72D6A">
            <w:pPr>
              <w:rPr>
                <w:color w:val="000000"/>
                <w:sz w:val="20"/>
                <w:szCs w:val="20"/>
                <w:lang w:val="tr-TR"/>
              </w:rPr>
            </w:pPr>
            <w:r w:rsidRPr="00FB75C7">
              <w:rPr>
                <w:color w:val="000000"/>
                <w:sz w:val="20"/>
                <w:szCs w:val="20"/>
              </w:rPr>
              <w:t>Veri analizi yöntemleri (SPSS, NVivo vb. uygulamalar)</w:t>
            </w:r>
          </w:p>
        </w:tc>
      </w:tr>
      <w:tr w:rsidR="00D72D6A" w:rsidRPr="00B013C7" w14:paraId="436151EB"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D72D6A" w:rsidRPr="009F230E" w:rsidRDefault="00D72D6A" w:rsidP="00D72D6A">
            <w:pPr>
              <w:rPr>
                <w:color w:val="000000"/>
                <w:sz w:val="20"/>
                <w:szCs w:val="20"/>
                <w:lang w:val="tr-TR"/>
              </w:rPr>
            </w:pPr>
            <w:r w:rsidRPr="009F230E">
              <w:rPr>
                <w:color w:val="000000"/>
                <w:sz w:val="20"/>
                <w:szCs w:val="20"/>
                <w:lang w:val="tr-TR"/>
              </w:rPr>
              <w:lastRenderedPageBreak/>
              <w:t>11. Hafta</w:t>
            </w:r>
          </w:p>
        </w:tc>
        <w:tc>
          <w:tcPr>
            <w:tcW w:w="3903" w:type="pct"/>
            <w:tcBorders>
              <w:top w:val="single" w:sz="4" w:space="0" w:color="auto"/>
              <w:left w:val="nil"/>
              <w:bottom w:val="single" w:sz="4" w:space="0" w:color="auto"/>
              <w:right w:val="single" w:sz="4" w:space="0" w:color="auto"/>
            </w:tcBorders>
          </w:tcPr>
          <w:p w14:paraId="64343EFD" w14:textId="2463DF69" w:rsidR="00D72D6A" w:rsidRPr="009F230E" w:rsidRDefault="00FB75C7" w:rsidP="00D72D6A">
            <w:pPr>
              <w:rPr>
                <w:color w:val="000000"/>
                <w:sz w:val="20"/>
                <w:szCs w:val="20"/>
                <w:lang w:val="tr-TR"/>
              </w:rPr>
            </w:pPr>
            <w:r w:rsidRPr="00FB75C7">
              <w:rPr>
                <w:color w:val="000000"/>
                <w:sz w:val="20"/>
                <w:szCs w:val="20"/>
              </w:rPr>
              <w:t>Bulguların yazımı ve yorumlanması</w:t>
            </w:r>
          </w:p>
        </w:tc>
      </w:tr>
      <w:tr w:rsidR="00D72D6A" w:rsidRPr="00B013C7" w14:paraId="596FD273"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D72D6A" w:rsidRPr="009F230E" w:rsidRDefault="00D72D6A" w:rsidP="00D72D6A">
            <w:pPr>
              <w:rPr>
                <w:color w:val="000000"/>
                <w:sz w:val="20"/>
                <w:szCs w:val="20"/>
                <w:lang w:val="tr-TR"/>
              </w:rPr>
            </w:pPr>
            <w:r w:rsidRPr="009F230E">
              <w:rPr>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066AE04F" w:rsidR="00D72D6A" w:rsidRPr="009F230E" w:rsidRDefault="00FB75C7" w:rsidP="00D72D6A">
            <w:pPr>
              <w:rPr>
                <w:color w:val="000000"/>
                <w:sz w:val="20"/>
                <w:szCs w:val="20"/>
                <w:lang w:val="tr-TR"/>
              </w:rPr>
            </w:pPr>
            <w:r w:rsidRPr="00FB75C7">
              <w:rPr>
                <w:color w:val="000000"/>
                <w:sz w:val="20"/>
                <w:szCs w:val="20"/>
              </w:rPr>
              <w:t>Tartışma ve sonuç bölümünün hazırlanması</w:t>
            </w:r>
          </w:p>
        </w:tc>
      </w:tr>
      <w:tr w:rsidR="00D72D6A" w:rsidRPr="00B013C7" w14:paraId="04D50CD6"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D72D6A" w:rsidRPr="009F230E" w:rsidRDefault="00D72D6A" w:rsidP="00D72D6A">
            <w:pPr>
              <w:rPr>
                <w:color w:val="000000"/>
                <w:sz w:val="20"/>
                <w:szCs w:val="20"/>
                <w:lang w:val="tr-TR"/>
              </w:rPr>
            </w:pPr>
            <w:r w:rsidRPr="009F230E">
              <w:rPr>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7E36EB13" w:rsidR="00D72D6A" w:rsidRPr="009F230E" w:rsidRDefault="00FB75C7" w:rsidP="00D72D6A">
            <w:pPr>
              <w:rPr>
                <w:color w:val="000000"/>
                <w:sz w:val="20"/>
                <w:szCs w:val="20"/>
                <w:lang w:val="tr-TR"/>
              </w:rPr>
            </w:pPr>
            <w:r w:rsidRPr="00FB75C7">
              <w:rPr>
                <w:color w:val="000000"/>
                <w:sz w:val="20"/>
                <w:szCs w:val="20"/>
              </w:rPr>
              <w:t>Tezin bütünleştirilmesi, kaynakça ve eklerin düzenlenmesi</w:t>
            </w:r>
          </w:p>
        </w:tc>
      </w:tr>
      <w:tr w:rsidR="00D72D6A" w:rsidRPr="00B013C7" w14:paraId="583F673F" w14:textId="77777777" w:rsidTr="00697209">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D72D6A" w:rsidRPr="009F230E" w:rsidRDefault="00D72D6A" w:rsidP="00D72D6A">
            <w:pPr>
              <w:rPr>
                <w:color w:val="000000"/>
                <w:sz w:val="20"/>
                <w:szCs w:val="20"/>
                <w:lang w:val="tr-TR"/>
              </w:rPr>
            </w:pPr>
            <w:r w:rsidRPr="009F230E">
              <w:rPr>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19C407CB" w:rsidR="00D72D6A" w:rsidRPr="009F230E" w:rsidRDefault="00FB75C7" w:rsidP="00D72D6A">
            <w:pPr>
              <w:rPr>
                <w:color w:val="000000"/>
                <w:sz w:val="20"/>
                <w:szCs w:val="20"/>
                <w:lang w:val="tr-TR"/>
              </w:rPr>
            </w:pPr>
            <w:r w:rsidRPr="00FB75C7">
              <w:rPr>
                <w:color w:val="000000"/>
                <w:sz w:val="20"/>
                <w:szCs w:val="20"/>
              </w:rPr>
              <w:t>Taslak tez teslimi, sunum ve geri bildirim oturumu</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01B97D4" w:rsidR="00A1739D" w:rsidRPr="00A1739D" w:rsidRDefault="00D14AC8" w:rsidP="00A1739D">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tcPr>
          <w:p w14:paraId="73BF6D73" w14:textId="36C9DBF2" w:rsidR="00A1739D" w:rsidRPr="00A1739D" w:rsidRDefault="00D14AC8" w:rsidP="00A1739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178F862B" w:rsidR="00A1739D" w:rsidRPr="00A1739D" w:rsidRDefault="00ED216D" w:rsidP="00A1739D">
            <w:pPr>
              <w:pStyle w:val="TableParagraph"/>
              <w:ind w:left="25" w:right="11"/>
              <w:jc w:val="center"/>
              <w:rPr>
                <w:rFonts w:ascii="Times New Roman" w:hAnsi="Times New Roman" w:cs="Times New Roman"/>
                <w:sz w:val="20"/>
              </w:rPr>
            </w:pPr>
            <w:r>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3279D8A" w:rsidR="00A1739D" w:rsidRPr="00A1739D" w:rsidRDefault="00ED216D" w:rsidP="00A1739D">
            <w:pPr>
              <w:pStyle w:val="TableParagraph"/>
              <w:ind w:left="10"/>
              <w:jc w:val="center"/>
              <w:rPr>
                <w:rFonts w:ascii="Times New Roman" w:hAnsi="Times New Roman" w:cs="Times New Roman"/>
                <w:sz w:val="20"/>
              </w:rPr>
            </w:pPr>
            <w:r>
              <w:rPr>
                <w:rFonts w:ascii="Times New Roman" w:hAnsi="Times New Roman" w:cs="Times New Roman"/>
                <w:sz w:val="20"/>
                <w:szCs w:val="20"/>
              </w:rPr>
              <w:t>12</w:t>
            </w:r>
          </w:p>
        </w:tc>
        <w:tc>
          <w:tcPr>
            <w:tcW w:w="866" w:type="pct"/>
            <w:tcBorders>
              <w:top w:val="single" w:sz="4" w:space="0" w:color="auto"/>
              <w:left w:val="single" w:sz="4" w:space="0" w:color="auto"/>
              <w:bottom w:val="single" w:sz="4" w:space="0" w:color="auto"/>
              <w:right w:val="single" w:sz="4" w:space="0" w:color="auto"/>
            </w:tcBorders>
          </w:tcPr>
          <w:p w14:paraId="7E0D47BF" w14:textId="40F8AD20" w:rsidR="00A1739D" w:rsidRPr="00A1739D" w:rsidRDefault="00ED216D" w:rsidP="00A1739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168</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3E62DCDE" w:rsidR="00A1739D" w:rsidRPr="00A1739D" w:rsidRDefault="00ED216D" w:rsidP="00A1739D">
            <w:pPr>
              <w:pStyle w:val="TableParagraph"/>
              <w:ind w:left="13"/>
              <w:jc w:val="center"/>
              <w:rPr>
                <w:rFonts w:ascii="Times New Roman" w:hAnsi="Times New Roman" w:cs="Times New Roman"/>
                <w:sz w:val="20"/>
              </w:rPr>
            </w:pPr>
            <w:r>
              <w:rPr>
                <w:rFonts w:ascii="Times New Roman" w:hAnsi="Times New Roman" w:cs="Times New Roman"/>
                <w:sz w:val="20"/>
                <w:szCs w:val="20"/>
              </w:rPr>
              <w:t>6</w:t>
            </w:r>
          </w:p>
        </w:tc>
        <w:tc>
          <w:tcPr>
            <w:tcW w:w="848" w:type="pct"/>
            <w:tcBorders>
              <w:top w:val="single" w:sz="4" w:space="0" w:color="auto"/>
              <w:left w:val="single" w:sz="4" w:space="0" w:color="auto"/>
              <w:bottom w:val="single" w:sz="4" w:space="0" w:color="auto"/>
              <w:right w:val="single" w:sz="4" w:space="0" w:color="auto"/>
            </w:tcBorders>
          </w:tcPr>
          <w:p w14:paraId="27A0EB5C" w14:textId="76DBC09A" w:rsidR="00A1739D" w:rsidRPr="00A1739D" w:rsidRDefault="00ED216D" w:rsidP="00A1739D">
            <w:pPr>
              <w:pStyle w:val="TableParagraph"/>
              <w:ind w:left="10"/>
              <w:jc w:val="center"/>
              <w:rPr>
                <w:rFonts w:ascii="Times New Roman" w:hAnsi="Times New Roman" w:cs="Times New Roman"/>
                <w:sz w:val="20"/>
              </w:rPr>
            </w:pPr>
            <w:r>
              <w:rPr>
                <w:rFonts w:ascii="Times New Roman" w:hAnsi="Times New Roman" w:cs="Times New Roman"/>
                <w:sz w:val="20"/>
                <w:szCs w:val="20"/>
              </w:rPr>
              <w:t>25</w:t>
            </w:r>
          </w:p>
        </w:tc>
        <w:tc>
          <w:tcPr>
            <w:tcW w:w="866" w:type="pct"/>
            <w:tcBorders>
              <w:top w:val="single" w:sz="4" w:space="0" w:color="auto"/>
              <w:left w:val="single" w:sz="4" w:space="0" w:color="auto"/>
              <w:bottom w:val="single" w:sz="4" w:space="0" w:color="auto"/>
              <w:right w:val="single" w:sz="4" w:space="0" w:color="auto"/>
            </w:tcBorders>
          </w:tcPr>
          <w:p w14:paraId="6371ED47" w14:textId="14D5BE4B" w:rsidR="00A1739D" w:rsidRPr="00A1739D" w:rsidRDefault="00ED216D" w:rsidP="00A1739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150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6A79358D" w:rsidR="00A1739D" w:rsidRPr="00A1739D" w:rsidRDefault="00ED216D" w:rsidP="00A1739D">
            <w:pPr>
              <w:pStyle w:val="TableParagraph"/>
              <w:ind w:left="13"/>
              <w:jc w:val="center"/>
              <w:rPr>
                <w:rFonts w:ascii="Times New Roman" w:hAnsi="Times New Roman" w:cs="Times New Roman"/>
                <w:sz w:val="20"/>
              </w:rPr>
            </w:pPr>
            <w:r>
              <w:rPr>
                <w:rFonts w:ascii="Times New Roman" w:hAnsi="Times New Roman" w:cs="Times New Roman"/>
                <w:sz w:val="20"/>
                <w:szCs w:val="20"/>
              </w:rPr>
              <w:t>2</w:t>
            </w:r>
          </w:p>
        </w:tc>
        <w:tc>
          <w:tcPr>
            <w:tcW w:w="848" w:type="pct"/>
            <w:tcBorders>
              <w:top w:val="single" w:sz="4" w:space="0" w:color="auto"/>
              <w:left w:val="single" w:sz="4" w:space="0" w:color="auto"/>
              <w:bottom w:val="single" w:sz="4" w:space="0" w:color="auto"/>
              <w:right w:val="single" w:sz="4" w:space="0" w:color="auto"/>
            </w:tcBorders>
          </w:tcPr>
          <w:p w14:paraId="0442133C" w14:textId="0830B893" w:rsidR="00A1739D" w:rsidRPr="00A1739D" w:rsidRDefault="00ED216D" w:rsidP="00A1739D">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tcPr>
          <w:p w14:paraId="75E8858A" w14:textId="386C4F1E" w:rsidR="00A1739D" w:rsidRPr="00A1739D" w:rsidRDefault="00ED216D" w:rsidP="00A1739D">
            <w:pPr>
              <w:pStyle w:val="TableParagraph"/>
              <w:ind w:left="7"/>
              <w:jc w:val="center"/>
              <w:rPr>
                <w:rFonts w:ascii="Times New Roman" w:hAnsi="Times New Roman" w:cs="Times New Roman"/>
                <w:sz w:val="20"/>
              </w:rPr>
            </w:pPr>
            <w:r>
              <w:rPr>
                <w:rFonts w:ascii="Times New Roman" w:hAnsi="Times New Roman" w:cs="Times New Roman"/>
                <w:sz w:val="20"/>
                <w:szCs w:val="20"/>
              </w:rPr>
              <w:t>40</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38505E6B" w:rsidR="00A1739D" w:rsidRPr="00A1739D" w:rsidRDefault="00ED216D" w:rsidP="00A1739D">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36AF112D" w14:textId="44034D3D" w:rsidR="00A1739D" w:rsidRPr="00A1739D" w:rsidRDefault="00ED216D" w:rsidP="00A1739D">
            <w:pPr>
              <w:pStyle w:val="TableParagraph"/>
              <w:ind w:left="227" w:right="216"/>
              <w:jc w:val="center"/>
              <w:rPr>
                <w:rFonts w:ascii="Times New Roman" w:hAnsi="Times New Roman" w:cs="Times New Roman"/>
                <w:sz w:val="20"/>
              </w:rPr>
            </w:pPr>
            <w:r>
              <w:rPr>
                <w:rFonts w:ascii="Times New Roman" w:hAnsi="Times New Roman" w:cs="Times New Roman"/>
                <w:sz w:val="20"/>
                <w:szCs w:val="20"/>
              </w:rPr>
              <w:t>120</w:t>
            </w:r>
          </w:p>
        </w:tc>
        <w:tc>
          <w:tcPr>
            <w:tcW w:w="866" w:type="pct"/>
            <w:tcBorders>
              <w:top w:val="single" w:sz="4" w:space="0" w:color="auto"/>
              <w:left w:val="single" w:sz="4" w:space="0" w:color="auto"/>
              <w:bottom w:val="single" w:sz="4" w:space="0" w:color="auto"/>
              <w:right w:val="single" w:sz="4" w:space="0" w:color="auto"/>
            </w:tcBorders>
          </w:tcPr>
          <w:p w14:paraId="7532C782" w14:textId="6A9CFF35" w:rsidR="00A1739D" w:rsidRPr="00A1739D" w:rsidRDefault="00ED216D" w:rsidP="00A1739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120</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68557FBA" w:rsidR="00A1739D" w:rsidRPr="00A1739D" w:rsidRDefault="00ED216D" w:rsidP="00A1739D">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B1EFB11" w:rsidR="00A1739D" w:rsidRPr="00A1739D" w:rsidRDefault="00ED216D" w:rsidP="00A1739D">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66</w:t>
            </w:r>
          </w:p>
        </w:tc>
        <w:tc>
          <w:tcPr>
            <w:tcW w:w="866" w:type="pct"/>
            <w:tcBorders>
              <w:top w:val="single" w:sz="4" w:space="0" w:color="auto"/>
              <w:left w:val="single" w:sz="4" w:space="0" w:color="auto"/>
              <w:bottom w:val="single" w:sz="4" w:space="0" w:color="auto"/>
              <w:right w:val="single" w:sz="4" w:space="0" w:color="auto"/>
            </w:tcBorders>
          </w:tcPr>
          <w:p w14:paraId="1D6B8001" w14:textId="4E4CA9CC" w:rsidR="00A1739D" w:rsidRPr="00A1739D" w:rsidRDefault="00ED216D" w:rsidP="00A1739D">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66</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lastRenderedPageBreak/>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20D25A02" w:rsidR="00A1739D" w:rsidRPr="00A1739D" w:rsidRDefault="00ED216D" w:rsidP="00A1739D">
            <w:pPr>
              <w:pStyle w:val="TableParagraph"/>
              <w:ind w:left="236" w:right="224"/>
              <w:jc w:val="center"/>
              <w:rPr>
                <w:rFonts w:ascii="Times New Roman" w:hAnsi="Times New Roman" w:cs="Times New Roman"/>
                <w:sz w:val="20"/>
              </w:rPr>
            </w:pPr>
            <w:r>
              <w:rPr>
                <w:rFonts w:ascii="Times New Roman" w:hAnsi="Times New Roman" w:cs="Times New Roman"/>
                <w:sz w:val="20"/>
                <w:szCs w:val="20"/>
              </w:rPr>
              <w:t>600</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2564EBB5" w:rsidR="00A1739D" w:rsidRPr="00A1739D" w:rsidRDefault="00ED216D" w:rsidP="00A1739D">
            <w:pPr>
              <w:pStyle w:val="TableParagraph"/>
              <w:ind w:left="236" w:right="227"/>
              <w:jc w:val="center"/>
              <w:rPr>
                <w:rFonts w:ascii="Times New Roman" w:hAnsi="Times New Roman" w:cs="Times New Roman"/>
                <w:sz w:val="20"/>
              </w:rPr>
            </w:pPr>
            <w:r>
              <w:rPr>
                <w:rFonts w:ascii="Times New Roman" w:hAnsi="Times New Roman" w:cs="Times New Roman"/>
                <w:sz w:val="20"/>
              </w:rPr>
              <w:t>600</w:t>
            </w:r>
            <w:r w:rsidR="00A1739D" w:rsidRPr="00A1739D">
              <w:rPr>
                <w:rFonts w:ascii="Times New Roman" w:hAnsi="Times New Roman" w:cs="Times New Roman"/>
                <w:sz w:val="20"/>
              </w:rPr>
              <w:t>/30</w:t>
            </w:r>
          </w:p>
          <w:p w14:paraId="1AE2A696" w14:textId="06BBBF64" w:rsidR="00615A81" w:rsidRPr="00B013C7" w:rsidRDefault="00ED216D" w:rsidP="00A1739D">
            <w:pPr>
              <w:pStyle w:val="TableParagraph"/>
              <w:ind w:left="236" w:right="227"/>
              <w:jc w:val="center"/>
              <w:rPr>
                <w:rFonts w:ascii="Times New Roman" w:hAnsi="Times New Roman" w:cs="Times New Roman"/>
                <w:sz w:val="20"/>
              </w:rPr>
            </w:pPr>
            <w:r>
              <w:rPr>
                <w:rFonts w:ascii="Times New Roman" w:hAnsi="Times New Roman" w:cs="Times New Roman"/>
                <w:sz w:val="20"/>
              </w:rPr>
              <w:t>20</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CA305F" w:rsidRPr="00B013C7" w14:paraId="183F7623" w14:textId="0DE93F33" w:rsidTr="00E21BA2">
        <w:tc>
          <w:tcPr>
            <w:tcW w:w="814"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bookmarkStart w:id="0" w:name="_Hlk207652919"/>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E21BA2">
        <w:tc>
          <w:tcPr>
            <w:tcW w:w="814"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88714F" w:rsidRPr="00B013C7" w14:paraId="23921B3B" w14:textId="69808223" w:rsidTr="00FB3AD0">
        <w:trPr>
          <w:trHeight w:val="548"/>
        </w:trPr>
        <w:tc>
          <w:tcPr>
            <w:tcW w:w="564" w:type="pct"/>
            <w:vMerge w:val="restart"/>
            <w:tcBorders>
              <w:top w:val="single" w:sz="4" w:space="0" w:color="auto"/>
              <w:left w:val="single" w:sz="4" w:space="0" w:color="auto"/>
              <w:right w:val="single" w:sz="4" w:space="0" w:color="auto"/>
            </w:tcBorders>
          </w:tcPr>
          <w:p w14:paraId="57D46C2B" w14:textId="77777777" w:rsidR="0088714F" w:rsidRDefault="0088714F"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88714F" w:rsidRPr="00B013C7" w:rsidRDefault="0088714F" w:rsidP="001866A0">
            <w:pPr>
              <w:rPr>
                <w:rFonts w:ascii="Calibri" w:hAnsi="Calibri" w:cs="Calibri"/>
                <w:sz w:val="20"/>
                <w:szCs w:val="20"/>
                <w:lang w:val="tr-TR"/>
              </w:rPr>
            </w:pPr>
            <w:r>
              <w:rPr>
                <w:rFonts w:ascii="Calibri" w:hAnsi="Calibri" w:cs="Calibri"/>
                <w:sz w:val="20"/>
                <w:szCs w:val="20"/>
                <w:lang w:val="tr-TR"/>
              </w:rPr>
              <w:t>Learning outcomes</w:t>
            </w:r>
          </w:p>
        </w:tc>
        <w:tc>
          <w:tcPr>
            <w:tcW w:w="250" w:type="pct"/>
            <w:tcBorders>
              <w:top w:val="single" w:sz="4" w:space="0" w:color="auto"/>
              <w:left w:val="single" w:sz="4" w:space="0" w:color="auto"/>
              <w:bottom w:val="single" w:sz="4" w:space="0" w:color="auto"/>
              <w:right w:val="single" w:sz="4" w:space="0" w:color="auto"/>
            </w:tcBorders>
          </w:tcPr>
          <w:p w14:paraId="2B013477" w14:textId="77777777" w:rsidR="0088714F" w:rsidRPr="00B013C7" w:rsidRDefault="0088714F" w:rsidP="001866A0">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413C20BF"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31272E9" w14:textId="3AC124D7"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28BF34C1"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4A57A83B"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3B460C09"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CD9EC2C" w14:textId="1FDDAA4A"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F4635FD" w14:textId="15DA9DF8"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E84822C" w14:textId="7EEAF8B3"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1753E16B"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FD2A41E" w14:textId="07FB790D"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0904B85C"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15214BC2"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57057911"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020D7852" w14:textId="387E580B"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r>
      <w:tr w:rsidR="0088714F" w:rsidRPr="00B013C7" w14:paraId="1035CB95" w14:textId="59CDA214" w:rsidTr="003C0BDD">
        <w:tc>
          <w:tcPr>
            <w:tcW w:w="564" w:type="pct"/>
            <w:vMerge/>
            <w:tcBorders>
              <w:left w:val="single" w:sz="4" w:space="0" w:color="auto"/>
              <w:right w:val="single" w:sz="4" w:space="0" w:color="auto"/>
            </w:tcBorders>
          </w:tcPr>
          <w:p w14:paraId="372B64A0" w14:textId="77777777" w:rsidR="0088714F" w:rsidRPr="00B013C7" w:rsidRDefault="0088714F" w:rsidP="001866A0">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16C01ED3" w14:textId="77777777" w:rsidR="0088714F" w:rsidRPr="00B013C7" w:rsidRDefault="0088714F" w:rsidP="001866A0">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1E1268C2"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7C904978"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95DC2B0" w14:textId="4349A242"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D02AD54" w14:textId="0B688852"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AC07616" w14:textId="44425BE6"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47F0C85" w14:textId="155F2C96"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4910450C" w14:textId="7F3E2E29"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FA7058D" w14:textId="0F7DD987"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6A0EC29E"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534D188A"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4FB34A9C"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2C4232C4"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0EDC37E4" w:rsidR="0088714F" w:rsidRPr="00B013C7" w:rsidRDefault="0088714F" w:rsidP="001866A0">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40CFAD43" w14:textId="29378042" w:rsidR="0088714F" w:rsidRPr="00B013C7" w:rsidRDefault="0088714F" w:rsidP="001866A0">
            <w:pPr>
              <w:rPr>
                <w:rFonts w:ascii="Calibri" w:hAnsi="Calibri" w:cs="Calibri"/>
                <w:sz w:val="20"/>
                <w:szCs w:val="20"/>
                <w:lang w:val="tr-TR"/>
              </w:rPr>
            </w:pPr>
            <w:r>
              <w:rPr>
                <w:rFonts w:ascii="Calibri" w:hAnsi="Calibri" w:cs="Calibri"/>
                <w:sz w:val="20"/>
                <w:szCs w:val="20"/>
                <w:lang w:val="tr-TR"/>
              </w:rPr>
              <w:t>3</w:t>
            </w:r>
          </w:p>
        </w:tc>
      </w:tr>
      <w:bookmarkEnd w:id="0"/>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lastRenderedPageBreak/>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6E68" w14:textId="77777777" w:rsidR="00C34AFF" w:rsidRDefault="00C34AFF" w:rsidP="008200DD">
      <w:r>
        <w:separator/>
      </w:r>
    </w:p>
  </w:endnote>
  <w:endnote w:type="continuationSeparator" w:id="0">
    <w:p w14:paraId="4833C79F" w14:textId="77777777" w:rsidR="00C34AFF" w:rsidRDefault="00C34AFF"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EFD36" w14:textId="77777777" w:rsidR="00C34AFF" w:rsidRDefault="00C34AFF" w:rsidP="008200DD">
      <w:r>
        <w:separator/>
      </w:r>
    </w:p>
  </w:footnote>
  <w:footnote w:type="continuationSeparator" w:id="0">
    <w:p w14:paraId="08DFB39C" w14:textId="77777777" w:rsidR="00C34AFF" w:rsidRDefault="00C34AFF"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62261D"/>
    <w:multiLevelType w:val="hybridMultilevel"/>
    <w:tmpl w:val="DB90DCBE"/>
    <w:lvl w:ilvl="0" w:tplc="041F000F">
      <w:start w:val="1"/>
      <w:numFmt w:val="decimal"/>
      <w:lvlText w:val="%1."/>
      <w:lvlJc w:val="left"/>
      <w:pPr>
        <w:ind w:left="684" w:hanging="360"/>
      </w:pPr>
    </w:lvl>
    <w:lvl w:ilvl="1" w:tplc="041F0019" w:tentative="1">
      <w:start w:val="1"/>
      <w:numFmt w:val="lowerLetter"/>
      <w:lvlText w:val="%2."/>
      <w:lvlJc w:val="left"/>
      <w:pPr>
        <w:ind w:left="1404" w:hanging="360"/>
      </w:pPr>
    </w:lvl>
    <w:lvl w:ilvl="2" w:tplc="041F001B" w:tentative="1">
      <w:start w:val="1"/>
      <w:numFmt w:val="lowerRoman"/>
      <w:lvlText w:val="%3."/>
      <w:lvlJc w:val="right"/>
      <w:pPr>
        <w:ind w:left="2124" w:hanging="180"/>
      </w:pPr>
    </w:lvl>
    <w:lvl w:ilvl="3" w:tplc="041F000F" w:tentative="1">
      <w:start w:val="1"/>
      <w:numFmt w:val="decimal"/>
      <w:lvlText w:val="%4."/>
      <w:lvlJc w:val="left"/>
      <w:pPr>
        <w:ind w:left="2844" w:hanging="360"/>
      </w:pPr>
    </w:lvl>
    <w:lvl w:ilvl="4" w:tplc="041F0019" w:tentative="1">
      <w:start w:val="1"/>
      <w:numFmt w:val="lowerLetter"/>
      <w:lvlText w:val="%5."/>
      <w:lvlJc w:val="left"/>
      <w:pPr>
        <w:ind w:left="3564" w:hanging="360"/>
      </w:pPr>
    </w:lvl>
    <w:lvl w:ilvl="5" w:tplc="041F001B" w:tentative="1">
      <w:start w:val="1"/>
      <w:numFmt w:val="lowerRoman"/>
      <w:lvlText w:val="%6."/>
      <w:lvlJc w:val="right"/>
      <w:pPr>
        <w:ind w:left="4284" w:hanging="180"/>
      </w:pPr>
    </w:lvl>
    <w:lvl w:ilvl="6" w:tplc="041F000F" w:tentative="1">
      <w:start w:val="1"/>
      <w:numFmt w:val="decimal"/>
      <w:lvlText w:val="%7."/>
      <w:lvlJc w:val="left"/>
      <w:pPr>
        <w:ind w:left="5004" w:hanging="360"/>
      </w:pPr>
    </w:lvl>
    <w:lvl w:ilvl="7" w:tplc="041F0019" w:tentative="1">
      <w:start w:val="1"/>
      <w:numFmt w:val="lowerLetter"/>
      <w:lvlText w:val="%8."/>
      <w:lvlJc w:val="left"/>
      <w:pPr>
        <w:ind w:left="5724" w:hanging="360"/>
      </w:pPr>
    </w:lvl>
    <w:lvl w:ilvl="8" w:tplc="041F001B" w:tentative="1">
      <w:start w:val="1"/>
      <w:numFmt w:val="lowerRoman"/>
      <w:lvlText w:val="%9."/>
      <w:lvlJc w:val="right"/>
      <w:pPr>
        <w:ind w:left="6444" w:hanging="180"/>
      </w:pPr>
    </w:lvl>
  </w:abstractNum>
  <w:abstractNum w:abstractNumId="3" w15:restartNumberingAfterBreak="0">
    <w:nsid w:val="337D70E6"/>
    <w:multiLevelType w:val="multilevel"/>
    <w:tmpl w:val="E3141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344804"/>
    <w:multiLevelType w:val="multilevel"/>
    <w:tmpl w:val="03F4E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BF05DB"/>
    <w:multiLevelType w:val="hybridMultilevel"/>
    <w:tmpl w:val="613A42BC"/>
    <w:lvl w:ilvl="0" w:tplc="DCAEB1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2C53C78"/>
    <w:multiLevelType w:val="hybridMultilevel"/>
    <w:tmpl w:val="2B162E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53555C"/>
    <w:multiLevelType w:val="multilevel"/>
    <w:tmpl w:val="C36C8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9251514">
    <w:abstractNumId w:val="4"/>
  </w:num>
  <w:num w:numId="2" w16cid:durableId="1794977541">
    <w:abstractNumId w:val="0"/>
  </w:num>
  <w:num w:numId="3" w16cid:durableId="1437403267">
    <w:abstractNumId w:val="1"/>
  </w:num>
  <w:num w:numId="4" w16cid:durableId="2075271083">
    <w:abstractNumId w:val="2"/>
  </w:num>
  <w:num w:numId="5" w16cid:durableId="294916765">
    <w:abstractNumId w:val="8"/>
  </w:num>
  <w:num w:numId="6" w16cid:durableId="1431469282">
    <w:abstractNumId w:val="5"/>
  </w:num>
  <w:num w:numId="7" w16cid:durableId="130946161">
    <w:abstractNumId w:val="7"/>
  </w:num>
  <w:num w:numId="8" w16cid:durableId="23528513">
    <w:abstractNumId w:val="6"/>
  </w:num>
  <w:num w:numId="9" w16cid:durableId="327294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434DF"/>
    <w:rsid w:val="00072306"/>
    <w:rsid w:val="000C2838"/>
    <w:rsid w:val="000E7D33"/>
    <w:rsid w:val="000F781D"/>
    <w:rsid w:val="00102B26"/>
    <w:rsid w:val="00154FD6"/>
    <w:rsid w:val="001866A0"/>
    <w:rsid w:val="0023660D"/>
    <w:rsid w:val="002C4E32"/>
    <w:rsid w:val="00312C9D"/>
    <w:rsid w:val="00340162"/>
    <w:rsid w:val="00343794"/>
    <w:rsid w:val="003758F1"/>
    <w:rsid w:val="003944B3"/>
    <w:rsid w:val="003B3220"/>
    <w:rsid w:val="003C0BDD"/>
    <w:rsid w:val="003D5955"/>
    <w:rsid w:val="003E2EEF"/>
    <w:rsid w:val="003E67AB"/>
    <w:rsid w:val="00407D60"/>
    <w:rsid w:val="004375A2"/>
    <w:rsid w:val="00446997"/>
    <w:rsid w:val="0045594D"/>
    <w:rsid w:val="004C326B"/>
    <w:rsid w:val="004D28AA"/>
    <w:rsid w:val="004F0AD4"/>
    <w:rsid w:val="004F5618"/>
    <w:rsid w:val="00516079"/>
    <w:rsid w:val="00547A04"/>
    <w:rsid w:val="0055174D"/>
    <w:rsid w:val="005B1C41"/>
    <w:rsid w:val="00607E67"/>
    <w:rsid w:val="00615A81"/>
    <w:rsid w:val="0063760D"/>
    <w:rsid w:val="006465E0"/>
    <w:rsid w:val="006723A0"/>
    <w:rsid w:val="006D5BEC"/>
    <w:rsid w:val="006E2F61"/>
    <w:rsid w:val="006E56E0"/>
    <w:rsid w:val="00714032"/>
    <w:rsid w:val="007169FD"/>
    <w:rsid w:val="0080661A"/>
    <w:rsid w:val="008200DD"/>
    <w:rsid w:val="00853D18"/>
    <w:rsid w:val="0086090E"/>
    <w:rsid w:val="00860E33"/>
    <w:rsid w:val="0088714F"/>
    <w:rsid w:val="00897B29"/>
    <w:rsid w:val="008A43A2"/>
    <w:rsid w:val="008B03F2"/>
    <w:rsid w:val="008C03E5"/>
    <w:rsid w:val="008E2B4A"/>
    <w:rsid w:val="008F513D"/>
    <w:rsid w:val="00913EA0"/>
    <w:rsid w:val="00924C20"/>
    <w:rsid w:val="0092533F"/>
    <w:rsid w:val="00955ED2"/>
    <w:rsid w:val="0096354D"/>
    <w:rsid w:val="00977877"/>
    <w:rsid w:val="009F230E"/>
    <w:rsid w:val="00A1739D"/>
    <w:rsid w:val="00A2414A"/>
    <w:rsid w:val="00A65C12"/>
    <w:rsid w:val="00A9151E"/>
    <w:rsid w:val="00AC4531"/>
    <w:rsid w:val="00B75CE7"/>
    <w:rsid w:val="00B76BDF"/>
    <w:rsid w:val="00BC1212"/>
    <w:rsid w:val="00BE1197"/>
    <w:rsid w:val="00BF6EBA"/>
    <w:rsid w:val="00C1474C"/>
    <w:rsid w:val="00C17A6A"/>
    <w:rsid w:val="00C34AFF"/>
    <w:rsid w:val="00C4554D"/>
    <w:rsid w:val="00CA305F"/>
    <w:rsid w:val="00CA378E"/>
    <w:rsid w:val="00CB0C38"/>
    <w:rsid w:val="00CB0EFF"/>
    <w:rsid w:val="00CD1E4C"/>
    <w:rsid w:val="00CF3AA3"/>
    <w:rsid w:val="00D03211"/>
    <w:rsid w:val="00D14AC8"/>
    <w:rsid w:val="00D32C40"/>
    <w:rsid w:val="00D52BA4"/>
    <w:rsid w:val="00D72D6A"/>
    <w:rsid w:val="00DB29ED"/>
    <w:rsid w:val="00DC1973"/>
    <w:rsid w:val="00DF43BB"/>
    <w:rsid w:val="00E10823"/>
    <w:rsid w:val="00E21BA2"/>
    <w:rsid w:val="00E67212"/>
    <w:rsid w:val="00E929DA"/>
    <w:rsid w:val="00EB4484"/>
    <w:rsid w:val="00EC1F7A"/>
    <w:rsid w:val="00ED1B3A"/>
    <w:rsid w:val="00ED216D"/>
    <w:rsid w:val="00F5055D"/>
    <w:rsid w:val="00FB3AD0"/>
    <w:rsid w:val="00FB75C7"/>
    <w:rsid w:val="00FC1669"/>
    <w:rsid w:val="00FC7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 w:type="paragraph" w:styleId="KonuBal">
    <w:name w:val="Title"/>
    <w:basedOn w:val="Normal"/>
    <w:link w:val="KonuBalChar"/>
    <w:qFormat/>
    <w:rsid w:val="00BF6EBA"/>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BF6EBA"/>
    <w:rPr>
      <w:rFonts w:ascii="Times New Roman" w:eastAsia="Times New Roman" w:hAnsi="Times New Roman"/>
      <w:b/>
      <w:sz w:val="24"/>
      <w:u w:val="single"/>
      <w:lang w:eastAsia="en-US"/>
    </w:rPr>
  </w:style>
  <w:style w:type="paragraph" w:styleId="BalonMetni">
    <w:name w:val="Balloon Text"/>
    <w:basedOn w:val="Normal"/>
    <w:link w:val="BalonMetniChar"/>
    <w:uiPriority w:val="99"/>
    <w:semiHidden/>
    <w:unhideWhenUsed/>
    <w:rsid w:val="00CF3AA3"/>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tr-TR" w:eastAsia="tr-TR"/>
    </w:rPr>
  </w:style>
  <w:style w:type="character" w:customStyle="1" w:styleId="BalonMetniChar">
    <w:name w:val="Balon Metni Char"/>
    <w:basedOn w:val="VarsaylanParagrafYazTipi"/>
    <w:link w:val="BalonMetni"/>
    <w:uiPriority w:val="99"/>
    <w:semiHidden/>
    <w:rsid w:val="00CF3AA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1107</Words>
  <Characters>7213</Characters>
  <Application>Microsoft Office Word</Application>
  <DocSecurity>0</DocSecurity>
  <Lines>901</Lines>
  <Paragraphs>693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40</cp:revision>
  <dcterms:created xsi:type="dcterms:W3CDTF">2025-08-29T08:02:00Z</dcterms:created>
  <dcterms:modified xsi:type="dcterms:W3CDTF">2025-09-01T18:38:00Z</dcterms:modified>
</cp:coreProperties>
</file>